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EB5" w:rsidRDefault="000F7DF8" w:rsidP="00D25273">
      <w:pPr>
        <w:widowControl/>
        <w:suppressAutoHyphens/>
        <w:autoSpaceDE/>
        <w:autoSpaceDN/>
        <w:adjustRightInd/>
        <w:ind w:left="-426" w:firstLine="426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Прил. № </w:t>
      </w:r>
      <w:r w:rsidR="0033656B">
        <w:rPr>
          <w:rFonts w:ascii="Times New Roman" w:hAnsi="Times New Roman" w:cs="Times New Roman"/>
          <w:sz w:val="22"/>
          <w:szCs w:val="22"/>
        </w:rPr>
        <w:t>3-</w:t>
      </w:r>
      <w:r w:rsidR="0083251E">
        <w:rPr>
          <w:rFonts w:ascii="Times New Roman" w:hAnsi="Times New Roman" w:cs="Times New Roman"/>
          <w:sz w:val="22"/>
          <w:szCs w:val="22"/>
        </w:rPr>
        <w:t xml:space="preserve">2 </w:t>
      </w:r>
      <w:r w:rsidR="00135EB5">
        <w:rPr>
          <w:rFonts w:ascii="Times New Roman" w:hAnsi="Times New Roman" w:cs="Times New Roman"/>
          <w:sz w:val="22"/>
          <w:szCs w:val="22"/>
        </w:rPr>
        <w:t xml:space="preserve">к </w:t>
      </w:r>
      <w:r w:rsidR="0033656B">
        <w:rPr>
          <w:rFonts w:ascii="Times New Roman" w:hAnsi="Times New Roman" w:cs="Times New Roman"/>
          <w:sz w:val="22"/>
          <w:szCs w:val="22"/>
        </w:rPr>
        <w:t>ТЗ</w:t>
      </w:r>
    </w:p>
    <w:p w:rsidR="00135EB5" w:rsidRPr="00135EB5" w:rsidRDefault="00135EB5" w:rsidP="00D25273">
      <w:pPr>
        <w:widowControl/>
        <w:suppressAutoHyphens/>
        <w:autoSpaceDE/>
        <w:autoSpaceDN/>
        <w:adjustRightInd/>
        <w:ind w:left="-426" w:firstLine="426"/>
        <w:jc w:val="right"/>
        <w:rPr>
          <w:rFonts w:ascii="Times New Roman" w:hAnsi="Times New Roman" w:cs="Times New Roman"/>
          <w:sz w:val="22"/>
          <w:szCs w:val="22"/>
        </w:rPr>
      </w:pPr>
    </w:p>
    <w:p w:rsidR="00572713" w:rsidRPr="00EF722A" w:rsidRDefault="000F7DF8" w:rsidP="00D25273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83251E" w:rsidRDefault="00703104" w:rsidP="00D25273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Высоковольтным</w:t>
      </w:r>
      <w:r w:rsidR="0083251E" w:rsidRPr="0083251E">
        <w:rPr>
          <w:rFonts w:ascii="Times New Roman" w:hAnsi="Times New Roman" w:cs="Times New Roman"/>
          <w:sz w:val="24"/>
          <w:szCs w:val="24"/>
        </w:rPr>
        <w:t xml:space="preserve"> испытания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3251E" w:rsidRPr="0083251E">
        <w:rPr>
          <w:rFonts w:ascii="Times New Roman" w:hAnsi="Times New Roman" w:cs="Times New Roman"/>
          <w:sz w:val="24"/>
          <w:szCs w:val="24"/>
        </w:rPr>
        <w:t xml:space="preserve"> оборудования гидрогенераторов </w:t>
      </w:r>
    </w:p>
    <w:p w:rsidR="00572713" w:rsidRPr="00EF722A" w:rsidRDefault="001F3C45" w:rsidP="00D25273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ГА-7, ГА-3 ГЭС-6 и ГА-4 ГЭС-12 до и после капитального ремонта </w:t>
      </w:r>
    </w:p>
    <w:p w:rsidR="00572713" w:rsidRPr="00EF722A" w:rsidRDefault="001F3C45" w:rsidP="00D25273">
      <w:pPr>
        <w:widowControl/>
        <w:suppressAutoHyphens/>
        <w:autoSpaceDE/>
        <w:autoSpaceDN/>
        <w:adjustRightInd/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EF722A">
        <w:rPr>
          <w:rFonts w:ascii="Times New Roman" w:hAnsi="Times New Roman" w:cs="Times New Roman"/>
          <w:sz w:val="24"/>
          <w:szCs w:val="24"/>
          <w:u w:val="single"/>
        </w:rPr>
        <w:t>филиала «Невский»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ОАО «ТГК-1»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i/>
          <w:sz w:val="22"/>
          <w:szCs w:val="22"/>
        </w:rPr>
      </w:pPr>
      <w:r w:rsidRPr="00EF722A">
        <w:rPr>
          <w:rFonts w:ascii="Times New Roman" w:hAnsi="Times New Roman" w:cs="Times New Roman"/>
          <w:i/>
          <w:sz w:val="22"/>
          <w:szCs w:val="22"/>
        </w:rPr>
        <w:t>(наименование структурного</w:t>
      </w:r>
      <w:r w:rsidR="00EF722A">
        <w:rPr>
          <w:rFonts w:ascii="Times New Roman" w:hAnsi="Times New Roman" w:cs="Times New Roman"/>
          <w:i/>
          <w:sz w:val="22"/>
          <w:szCs w:val="22"/>
        </w:rPr>
        <w:t xml:space="preserve"> подразделения) </w:t>
      </w:r>
      <w:r w:rsidRPr="00EF722A">
        <w:rPr>
          <w:rFonts w:ascii="Times New Roman" w:hAnsi="Times New Roman" w:cs="Times New Roman"/>
          <w:i/>
          <w:sz w:val="22"/>
          <w:szCs w:val="22"/>
        </w:rPr>
        <w:t>(наименование филиала)</w:t>
      </w:r>
    </w:p>
    <w:p w:rsidR="007F7681" w:rsidRPr="00EF722A" w:rsidRDefault="007F7681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7F7681" w:rsidRPr="00EF722A" w:rsidRDefault="007F7681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Номер ГКПЗ __</w:t>
      </w:r>
      <w:r w:rsidR="001F3C45" w:rsidRPr="00EF722A">
        <w:rPr>
          <w:rFonts w:ascii="Times New Roman" w:hAnsi="Times New Roman" w:cs="Times New Roman"/>
          <w:sz w:val="24"/>
          <w:szCs w:val="24"/>
          <w:u w:val="single"/>
        </w:rPr>
        <w:t>1400/6.47-772</w:t>
      </w:r>
      <w:r w:rsidRPr="00EF722A">
        <w:rPr>
          <w:rFonts w:ascii="Times New Roman" w:hAnsi="Times New Roman" w:cs="Times New Roman"/>
          <w:sz w:val="24"/>
          <w:szCs w:val="24"/>
        </w:rPr>
        <w:t>__</w:t>
      </w:r>
    </w:p>
    <w:p w:rsidR="007F7681" w:rsidRPr="00EF722A" w:rsidRDefault="007F7681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Номер титульного списка _</w:t>
      </w:r>
      <w:r w:rsidR="001F3C45" w:rsidRPr="00EF722A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83251E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F722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EF722A" w:rsidRDefault="00557E1B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1.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г. Подпорожье, ул. Энергетиков, д.3. </w:t>
      </w: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>Верхне-Свирская гидроэлектростанция (ГЭС-12)</w:t>
      </w: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Волхов, ул. Графтио, д.1</w:t>
      </w: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EF722A">
        <w:rPr>
          <w:rFonts w:ascii="Times New Roman" w:hAnsi="Times New Roman" w:cs="Times New Roman"/>
          <w:sz w:val="24"/>
          <w:szCs w:val="24"/>
          <w:u w:val="single"/>
        </w:rPr>
        <w:t>Волховская гидроэлектростанция (ГЭС-6)</w:t>
      </w:r>
    </w:p>
    <w:p w:rsidR="001F3C45" w:rsidRPr="00EF722A" w:rsidRDefault="001F3C45" w:rsidP="00D25273">
      <w:pPr>
        <w:ind w:left="-426" w:firstLine="426"/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F3C45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 w:rsidRPr="00EF722A">
        <w:rPr>
          <w:rFonts w:ascii="Times New Roman" w:hAnsi="Times New Roman" w:cs="Times New Roman"/>
          <w:sz w:val="24"/>
          <w:szCs w:val="24"/>
        </w:rPr>
        <w:t>ПТО КЛГЭС</w:t>
      </w:r>
      <w:r w:rsidRPr="00EF722A">
        <w:rPr>
          <w:rFonts w:ascii="Times New Roman" w:hAnsi="Times New Roman" w:cs="Times New Roman"/>
          <w:sz w:val="24"/>
          <w:szCs w:val="24"/>
        </w:rPr>
        <w:t xml:space="preserve">: </w:t>
      </w:r>
      <w:r w:rsidR="001F3C45" w:rsidRPr="00EF722A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EF722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Pr="00EF722A" w:rsidRDefault="001F3C45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="00572713" w:rsidRPr="00EF722A">
        <w:rPr>
          <w:rFonts w:ascii="Times New Roman" w:hAnsi="Times New Roman" w:cs="Times New Roman"/>
          <w:sz w:val="24"/>
          <w:szCs w:val="24"/>
        </w:rPr>
        <w:t>)</w:t>
      </w:r>
      <w:r w:rsidRPr="00EF722A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703104" w:rsidRDefault="00703104" w:rsidP="00D25273">
      <w:pPr>
        <w:rPr>
          <w:b/>
        </w:rPr>
      </w:pPr>
    </w:p>
    <w:p w:rsidR="00703104" w:rsidRPr="00703104" w:rsidRDefault="00703104" w:rsidP="00D25273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703104" w:rsidRPr="00703104" w:rsidRDefault="00703104" w:rsidP="00D25273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ГЭС-12 Аксёнов В.В., м.</w:t>
      </w:r>
      <w:r w:rsidR="00F4251B">
        <w:rPr>
          <w:rFonts w:ascii="Times New Roman" w:hAnsi="Times New Roman" w:cs="Times New Roman"/>
          <w:sz w:val="24"/>
          <w:szCs w:val="24"/>
        </w:rPr>
        <w:t xml:space="preserve"> </w:t>
      </w:r>
      <w:r w:rsidRPr="00703104">
        <w:rPr>
          <w:rFonts w:ascii="Times New Roman" w:hAnsi="Times New Roman" w:cs="Times New Roman"/>
          <w:sz w:val="24"/>
          <w:szCs w:val="24"/>
        </w:rPr>
        <w:t>т. 8 921 869 87 53</w:t>
      </w:r>
    </w:p>
    <w:p w:rsidR="00703104" w:rsidRPr="00703104" w:rsidRDefault="00703104" w:rsidP="00D25273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ГЭС-6 Никифоров А.К. м.</w:t>
      </w:r>
      <w:r w:rsidR="00F4251B">
        <w:rPr>
          <w:rFonts w:ascii="Times New Roman" w:hAnsi="Times New Roman" w:cs="Times New Roman"/>
          <w:sz w:val="24"/>
          <w:szCs w:val="24"/>
        </w:rPr>
        <w:t xml:space="preserve"> </w:t>
      </w:r>
      <w:r w:rsidRPr="00703104">
        <w:rPr>
          <w:rFonts w:ascii="Times New Roman" w:hAnsi="Times New Roman" w:cs="Times New Roman"/>
          <w:sz w:val="24"/>
          <w:szCs w:val="24"/>
        </w:rPr>
        <w:t>т. 8 921 869 87 57</w:t>
      </w:r>
    </w:p>
    <w:p w:rsidR="001F3C45" w:rsidRPr="00EF722A" w:rsidRDefault="001F3C45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57E1B" w:rsidP="00D25273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январь </w:t>
      </w:r>
      <w:r w:rsidRPr="00EF722A">
        <w:rPr>
          <w:rFonts w:ascii="Times New Roman" w:hAnsi="Times New Roman" w:cs="Times New Roman"/>
          <w:sz w:val="24"/>
          <w:szCs w:val="24"/>
        </w:rPr>
        <w:t>201</w:t>
      </w:r>
      <w:r w:rsidR="001F3C45" w:rsidRPr="00EF722A"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F3C45" w:rsidRPr="00EF722A">
        <w:rPr>
          <w:rFonts w:ascii="Times New Roman" w:hAnsi="Times New Roman" w:cs="Times New Roman"/>
          <w:sz w:val="24"/>
          <w:szCs w:val="24"/>
        </w:rPr>
        <w:t>декабрь</w:t>
      </w:r>
      <w:r w:rsidRPr="00EF722A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4 </w:t>
      </w:r>
      <w:r w:rsidRPr="00EF722A">
        <w:rPr>
          <w:rFonts w:ascii="Times New Roman" w:hAnsi="Times New Roman" w:cs="Times New Roman"/>
          <w:sz w:val="24"/>
          <w:szCs w:val="24"/>
        </w:rPr>
        <w:t>г.</w:t>
      </w:r>
    </w:p>
    <w:p w:rsidR="00703104" w:rsidRDefault="00703104" w:rsidP="00D252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83251E" w:rsidRPr="00703104" w:rsidRDefault="00703104" w:rsidP="00D2527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703104">
        <w:rPr>
          <w:rFonts w:ascii="Times New Roman" w:hAnsi="Times New Roman" w:cs="Times New Roman"/>
          <w:sz w:val="24"/>
          <w:szCs w:val="24"/>
        </w:rPr>
        <w:t>: Работы проводятся до вывода гидроагрегатов в капитальный ремонт и после окончания капитального ремонта. Окончательные сроки согласовываются с Главным инженером каскада за месяц до вывода гидроагрегатов и выключателей в капитальный ремонт</w:t>
      </w:r>
    </w:p>
    <w:p w:rsidR="00703104" w:rsidRPr="00703104" w:rsidRDefault="00703104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72713" w:rsidP="00D25273">
      <w:pPr>
        <w:widowControl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83251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34CE5">
        <w:rPr>
          <w:rFonts w:ascii="Times New Roman" w:hAnsi="Times New Roman" w:cs="Times New Roman"/>
          <w:b/>
          <w:sz w:val="24"/>
          <w:szCs w:val="24"/>
        </w:rPr>
        <w:t>592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EF722A" w:rsidRDefault="00572713" w:rsidP="00D25273">
      <w:pPr>
        <w:widowControl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1F3C45" w:rsidRPr="00EF722A">
        <w:rPr>
          <w:rFonts w:ascii="Times New Roman" w:hAnsi="Times New Roman" w:cs="Times New Roman"/>
          <w:sz w:val="24"/>
          <w:szCs w:val="24"/>
        </w:rPr>
        <w:t>–</w:t>
      </w:r>
      <w:r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="0083251E">
        <w:rPr>
          <w:rFonts w:ascii="Times New Roman" w:hAnsi="Times New Roman" w:cs="Times New Roman"/>
          <w:sz w:val="24"/>
          <w:szCs w:val="24"/>
        </w:rPr>
        <w:t>1</w:t>
      </w:r>
      <w:r w:rsidR="00C34CE5">
        <w:rPr>
          <w:rFonts w:ascii="Times New Roman" w:hAnsi="Times New Roman" w:cs="Times New Roman"/>
          <w:sz w:val="24"/>
          <w:szCs w:val="24"/>
        </w:rPr>
        <w:t>41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83251E">
        <w:rPr>
          <w:rFonts w:ascii="Times New Roman" w:hAnsi="Times New Roman" w:cs="Times New Roman"/>
          <w:sz w:val="24"/>
          <w:szCs w:val="24"/>
        </w:rPr>
        <w:t xml:space="preserve"> </w:t>
      </w:r>
      <w:r w:rsidR="00C34CE5">
        <w:rPr>
          <w:rFonts w:ascii="Times New Roman" w:hAnsi="Times New Roman" w:cs="Times New Roman"/>
          <w:sz w:val="24"/>
          <w:szCs w:val="24"/>
        </w:rPr>
        <w:t>153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83251E">
        <w:rPr>
          <w:rFonts w:ascii="Times New Roman" w:hAnsi="Times New Roman" w:cs="Times New Roman"/>
          <w:sz w:val="24"/>
          <w:szCs w:val="24"/>
        </w:rPr>
        <w:t xml:space="preserve"> </w:t>
      </w:r>
      <w:r w:rsidR="00C34CE5">
        <w:rPr>
          <w:rFonts w:ascii="Times New Roman" w:hAnsi="Times New Roman" w:cs="Times New Roman"/>
          <w:sz w:val="24"/>
          <w:szCs w:val="24"/>
        </w:rPr>
        <w:t>153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F722A" w:rsidRDefault="00572713" w:rsidP="00D25273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83251E">
        <w:rPr>
          <w:rFonts w:ascii="Times New Roman" w:hAnsi="Times New Roman" w:cs="Times New Roman"/>
          <w:sz w:val="24"/>
          <w:szCs w:val="24"/>
        </w:rPr>
        <w:t xml:space="preserve"> </w:t>
      </w:r>
      <w:r w:rsidR="00C34CE5">
        <w:rPr>
          <w:rFonts w:ascii="Times New Roman" w:hAnsi="Times New Roman" w:cs="Times New Roman"/>
          <w:sz w:val="24"/>
          <w:szCs w:val="24"/>
        </w:rPr>
        <w:t>145</w:t>
      </w:r>
      <w:r w:rsidR="001F3C45" w:rsidRPr="00EF722A"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 w:rsidRPr="00EF722A">
        <w:rPr>
          <w:rFonts w:ascii="Times New Roman" w:hAnsi="Times New Roman" w:cs="Times New Roman"/>
          <w:sz w:val="24"/>
          <w:szCs w:val="24"/>
        </w:rPr>
        <w:t>.</w:t>
      </w:r>
    </w:p>
    <w:p w:rsidR="001F3C45" w:rsidRPr="00EF722A" w:rsidRDefault="001F3C45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EF722A" w:rsidRDefault="00101875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EF722A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ие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и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F3C45" w:rsidRPr="00EF722A" w:rsidRDefault="001F3C45" w:rsidP="00EF722A">
      <w:pPr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8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1526"/>
        <w:gridCol w:w="1418"/>
        <w:gridCol w:w="3402"/>
        <w:gridCol w:w="2976"/>
      </w:tblGrid>
      <w:tr w:rsidR="003A1CC0" w:rsidRPr="00EF722A" w:rsidTr="00877920">
        <w:trPr>
          <w:trHeight w:val="440"/>
        </w:trPr>
        <w:tc>
          <w:tcPr>
            <w:tcW w:w="10882" w:type="dxa"/>
            <w:gridSpan w:val="5"/>
          </w:tcPr>
          <w:p w:rsidR="003A1CC0" w:rsidRPr="00EF722A" w:rsidRDefault="003A1CC0" w:rsidP="003968BF">
            <w:pPr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ГЭС-6 </w:t>
            </w:r>
          </w:p>
        </w:tc>
      </w:tr>
      <w:tr w:rsidR="003A1CC0" w:rsidRPr="00EF722A" w:rsidTr="00FA270D">
        <w:trPr>
          <w:trHeight w:val="410"/>
        </w:trPr>
        <w:tc>
          <w:tcPr>
            <w:tcW w:w="1560" w:type="dxa"/>
            <w:vAlign w:val="center"/>
          </w:tcPr>
          <w:p w:rsidR="003A1CC0" w:rsidRPr="00EF722A" w:rsidRDefault="003A1CC0" w:rsidP="000B22C5">
            <w:pPr>
              <w:tabs>
                <w:tab w:val="left" w:pos="2161"/>
              </w:tabs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526" w:type="dxa"/>
            <w:noWrap/>
          </w:tcPr>
          <w:p w:rsidR="003A1CC0" w:rsidRDefault="003A1CC0" w:rsidP="000B22C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испытаний</w:t>
            </w:r>
          </w:p>
        </w:tc>
        <w:tc>
          <w:tcPr>
            <w:tcW w:w="1418" w:type="dxa"/>
          </w:tcPr>
          <w:p w:rsidR="003A1CC0" w:rsidRPr="00EF722A" w:rsidRDefault="003A1CC0" w:rsidP="00845CBA">
            <w:pPr>
              <w:ind w:left="-426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 кап.         ремонта</w:t>
            </w:r>
          </w:p>
        </w:tc>
        <w:tc>
          <w:tcPr>
            <w:tcW w:w="3402" w:type="dxa"/>
            <w:noWrap/>
            <w:vAlign w:val="center"/>
          </w:tcPr>
          <w:p w:rsidR="003A1CC0" w:rsidRPr="00EF722A" w:rsidRDefault="003A1CC0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976" w:type="dxa"/>
            <w:vAlign w:val="center"/>
          </w:tcPr>
          <w:p w:rsidR="003A1CC0" w:rsidRPr="00EF722A" w:rsidRDefault="003A1CC0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3A1CC0" w:rsidRPr="00EF722A" w:rsidTr="003A1CC0">
        <w:trPr>
          <w:trHeight w:val="675"/>
        </w:trPr>
        <w:tc>
          <w:tcPr>
            <w:tcW w:w="1560" w:type="dxa"/>
            <w:vAlign w:val="center"/>
          </w:tcPr>
          <w:p w:rsidR="003A1CC0" w:rsidRPr="00EF722A" w:rsidRDefault="003A1CC0" w:rsidP="000B22C5">
            <w:pPr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ГА-7</w:t>
            </w:r>
          </w:p>
        </w:tc>
        <w:tc>
          <w:tcPr>
            <w:tcW w:w="1526" w:type="dxa"/>
            <w:noWrap/>
            <w:vAlign w:val="center"/>
          </w:tcPr>
          <w:p w:rsidR="003A1CC0" w:rsidRDefault="003A1CC0" w:rsidP="000B22C5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(после КР)</w:t>
            </w:r>
          </w:p>
        </w:tc>
        <w:tc>
          <w:tcPr>
            <w:tcW w:w="1418" w:type="dxa"/>
          </w:tcPr>
          <w:p w:rsidR="003A1CC0" w:rsidRDefault="003A1CC0" w:rsidP="00845CBA">
            <w:pPr>
              <w:ind w:left="-425" w:right="-284" w:firstLine="45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01.12.2013-</w:t>
            </w:r>
          </w:p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23.03.2014</w:t>
            </w:r>
          </w:p>
        </w:tc>
        <w:tc>
          <w:tcPr>
            <w:tcW w:w="3402" w:type="dxa"/>
            <w:noWrap/>
            <w:vAlign w:val="center"/>
          </w:tcPr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РО15/883-В-455 </w:t>
            </w:r>
          </w:p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Генератор СВ 840/95-80УХЛ4</w:t>
            </w:r>
          </w:p>
        </w:tc>
        <w:tc>
          <w:tcPr>
            <w:tcW w:w="2976" w:type="dxa"/>
            <w:vAlign w:val="center"/>
          </w:tcPr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РК 4,5м</w:t>
            </w:r>
          </w:p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Рн=12000 кВт, 75об/мин</w:t>
            </w:r>
          </w:p>
        </w:tc>
      </w:tr>
      <w:tr w:rsidR="003A1CC0" w:rsidRPr="00EF722A" w:rsidTr="003A1CC0">
        <w:trPr>
          <w:trHeight w:val="255"/>
        </w:trPr>
        <w:tc>
          <w:tcPr>
            <w:tcW w:w="1560" w:type="dxa"/>
            <w:vAlign w:val="center"/>
          </w:tcPr>
          <w:p w:rsidR="003A1CC0" w:rsidRPr="00EF722A" w:rsidRDefault="003A1CC0" w:rsidP="000B22C5">
            <w:pPr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</w:p>
        </w:tc>
        <w:tc>
          <w:tcPr>
            <w:tcW w:w="1526" w:type="dxa"/>
            <w:noWrap/>
            <w:vAlign w:val="center"/>
          </w:tcPr>
          <w:p w:rsidR="003A1CC0" w:rsidRDefault="003A1CC0" w:rsidP="000B22C5">
            <w:pPr>
              <w:ind w:right="-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(до КР)</w:t>
            </w:r>
          </w:p>
        </w:tc>
        <w:tc>
          <w:tcPr>
            <w:tcW w:w="1418" w:type="dxa"/>
          </w:tcPr>
          <w:p w:rsidR="003A1CC0" w:rsidRDefault="003968BF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  <w:r w:rsidR="003A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.2014- </w:t>
            </w:r>
          </w:p>
          <w:p w:rsidR="003A1CC0" w:rsidRPr="00EF722A" w:rsidRDefault="003968BF" w:rsidP="003968BF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</w:t>
            </w:r>
            <w:r w:rsidR="003A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noWrap/>
            <w:vAlign w:val="center"/>
          </w:tcPr>
          <w:p w:rsidR="003A1CC0" w:rsidRPr="0083251E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РО15-В-450 </w:t>
            </w:r>
          </w:p>
          <w:p w:rsidR="003A1CC0" w:rsidRPr="0083251E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GS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-3208 </w:t>
            </w:r>
            <w:r w:rsidRPr="008325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ASEA</w:t>
            </w:r>
          </w:p>
        </w:tc>
        <w:tc>
          <w:tcPr>
            <w:tcW w:w="2976" w:type="dxa"/>
            <w:vAlign w:val="center"/>
          </w:tcPr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РК 4,5м</w:t>
            </w:r>
          </w:p>
          <w:p w:rsidR="003A1CC0" w:rsidRPr="00EF722A" w:rsidRDefault="003A1CC0" w:rsidP="00EF722A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Рн=9000 кВт, 75об/мин</w:t>
            </w:r>
          </w:p>
        </w:tc>
      </w:tr>
      <w:tr w:rsidR="003A1CC0" w:rsidRPr="00EF722A" w:rsidTr="003A1CC0">
        <w:trPr>
          <w:trHeight w:val="303"/>
        </w:trPr>
        <w:tc>
          <w:tcPr>
            <w:tcW w:w="10882" w:type="dxa"/>
            <w:gridSpan w:val="5"/>
          </w:tcPr>
          <w:p w:rsidR="003A1CC0" w:rsidRPr="00EF722A" w:rsidRDefault="003A1CC0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ГЭС-12                                           </w:t>
            </w:r>
          </w:p>
        </w:tc>
      </w:tr>
      <w:tr w:rsidR="003A1CC0" w:rsidRPr="00EF722A" w:rsidTr="003A1CC0">
        <w:trPr>
          <w:trHeight w:val="706"/>
        </w:trPr>
        <w:tc>
          <w:tcPr>
            <w:tcW w:w="1560" w:type="dxa"/>
          </w:tcPr>
          <w:p w:rsidR="003A1CC0" w:rsidRPr="00EF722A" w:rsidRDefault="003A1CC0" w:rsidP="000B22C5">
            <w:pPr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ГА-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noWrap/>
          </w:tcPr>
          <w:p w:rsidR="003A1CC0" w:rsidRDefault="003A1CC0" w:rsidP="003A1CC0">
            <w:pPr>
              <w:ind w:left="-709" w:right="-284"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(до и после </w:t>
            </w:r>
          </w:p>
          <w:p w:rsidR="003A1CC0" w:rsidRPr="00EF722A" w:rsidRDefault="003A1CC0" w:rsidP="003A1CC0">
            <w:pPr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КР)</w:t>
            </w:r>
          </w:p>
        </w:tc>
        <w:tc>
          <w:tcPr>
            <w:tcW w:w="1418" w:type="dxa"/>
          </w:tcPr>
          <w:p w:rsidR="003A1CC0" w:rsidRDefault="003A1CC0" w:rsidP="00752234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26.05.14-</w:t>
            </w:r>
          </w:p>
          <w:p w:rsidR="003A1CC0" w:rsidRPr="00EF722A" w:rsidRDefault="003A1CC0" w:rsidP="00752234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04.08.14</w:t>
            </w:r>
          </w:p>
        </w:tc>
        <w:tc>
          <w:tcPr>
            <w:tcW w:w="3402" w:type="dxa"/>
            <w:noWrap/>
          </w:tcPr>
          <w:p w:rsidR="003A1CC0" w:rsidRDefault="003A1CC0" w:rsidP="00845CBA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Турбина 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ПЛ 91-ВБ-800</w:t>
            </w:r>
          </w:p>
          <w:p w:rsidR="003A1CC0" w:rsidRPr="00EF722A" w:rsidRDefault="003A1CC0" w:rsidP="00845CBA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Генератор СВ -1100/145-88</w:t>
            </w:r>
          </w:p>
        </w:tc>
        <w:tc>
          <w:tcPr>
            <w:tcW w:w="2976" w:type="dxa"/>
          </w:tcPr>
          <w:p w:rsidR="003A1CC0" w:rsidRDefault="003A1CC0" w:rsidP="00845CBA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Диаметр РК 8м</w:t>
            </w:r>
          </w:p>
          <w:p w:rsidR="003A1CC0" w:rsidRPr="00EF722A" w:rsidRDefault="003A1CC0" w:rsidP="00845CBA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Рн=40000 кВт, 68,2об/мин</w:t>
            </w:r>
          </w:p>
        </w:tc>
      </w:tr>
    </w:tbl>
    <w:p w:rsidR="001F3C45" w:rsidRPr="00EF722A" w:rsidRDefault="001F3C45" w:rsidP="00752234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72713" w:rsidRPr="00752234" w:rsidRDefault="00101875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75223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75223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52234" w:rsidRDefault="00752234" w:rsidP="00752234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D7F" w:rsidRPr="00E67715" w:rsidRDefault="00101875" w:rsidP="00E67715">
      <w:pPr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67715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67715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E67715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67715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752234"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="00E67715" w:rsidRPr="00E67715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выявить отклонения от нормативных эксплуатационных характеристик оборудования в соответствии с требованиями НТД и представить отчет и протоколы испытаний.</w:t>
      </w:r>
    </w:p>
    <w:p w:rsidR="00670D7F" w:rsidRDefault="00670D7F" w:rsidP="0075223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EF722A" w:rsidRDefault="009D60AD" w:rsidP="0075223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C33BBD" w:rsidRPr="00752234" w:rsidRDefault="00572713" w:rsidP="00752234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EF722A">
        <w:rPr>
          <w:rFonts w:ascii="Times New Roman" w:hAnsi="Times New Roman" w:cs="Times New Roman"/>
          <w:b/>
          <w:sz w:val="24"/>
          <w:szCs w:val="24"/>
        </w:rPr>
        <w:t>услуг</w:t>
      </w:r>
      <w:r w:rsidR="00752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BBD"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703104" w:rsidRDefault="00703104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Высоковольтным</w:t>
      </w:r>
      <w:r w:rsidRPr="0083251E">
        <w:rPr>
          <w:rFonts w:ascii="Times New Roman" w:hAnsi="Times New Roman" w:cs="Times New Roman"/>
          <w:sz w:val="24"/>
          <w:szCs w:val="24"/>
        </w:rPr>
        <w:t xml:space="preserve"> испытания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3251E">
        <w:rPr>
          <w:rFonts w:ascii="Times New Roman" w:hAnsi="Times New Roman" w:cs="Times New Roman"/>
          <w:sz w:val="24"/>
          <w:szCs w:val="24"/>
        </w:rPr>
        <w:t xml:space="preserve"> оборудования гидрогенераторов</w:t>
      </w:r>
      <w:r w:rsidRPr="00EF7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BBD" w:rsidRPr="00EF722A" w:rsidRDefault="00C33BBD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ГА-7, ГА-3 ГЭС-6 и ГА-4 ГЭС-12 до и после капитального ремонта </w:t>
      </w:r>
    </w:p>
    <w:p w:rsidR="00C33BBD" w:rsidRPr="00EF722A" w:rsidRDefault="00C33BBD" w:rsidP="00EF722A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5"/>
        <w:gridCol w:w="6247"/>
        <w:gridCol w:w="2268"/>
        <w:gridCol w:w="851"/>
      </w:tblGrid>
      <w:tr w:rsidR="00C33BBD" w:rsidRPr="00703104" w:rsidTr="00670D7F">
        <w:tc>
          <w:tcPr>
            <w:tcW w:w="665" w:type="dxa"/>
          </w:tcPr>
          <w:p w:rsidR="00C33BBD" w:rsidRPr="00703104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47" w:type="dxa"/>
          </w:tcPr>
          <w:p w:rsidR="00C33BBD" w:rsidRPr="00703104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</w:tcPr>
          <w:p w:rsidR="00C33BBD" w:rsidRPr="00703104" w:rsidRDefault="00C33BBD" w:rsidP="00EF722A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851" w:type="dxa"/>
          </w:tcPr>
          <w:p w:rsidR="00C33BBD" w:rsidRPr="00703104" w:rsidRDefault="00C33BBD" w:rsidP="00135EB5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7" w:type="dxa"/>
            <w:vAlign w:val="center"/>
          </w:tcPr>
          <w:p w:rsidR="00703104" w:rsidRPr="00703104" w:rsidRDefault="00703104" w:rsidP="00F4251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Высоковольтные испытания статора генератора </w:t>
            </w: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 и после</w:t>
            </w: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капитального ремонта с применением высоковольтной лаборатории: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коэффициента абсорбции изоляции обмоток статора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Испытание повышенным напряжением обмоток статора генератора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активных сопротивлений статора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Испытание ротора генератора </w:t>
            </w: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 и после</w:t>
            </w: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капитального ремонта.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коэффициента абсорбции изоляции обмотки ротора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Испытание повышенным напряжением обмотки ротора генератора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активных сопротивлений обмотки ротора и межполюсных соединений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индуктивных сопротивлений обмотки ротора при испытаниях межвитковой изоляции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Испытание электродвигателей (ГЭС-12, ГЭС-6), пендель-генератора. (ГЭС-12)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коэффициента абсорбции изоляции обмоток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статора электродвигателя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активных сопротивлений обмоток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Испытания выпрямительного трансформатора сухого (типа ТСЗП-2500/15 ВУз)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работы </w:t>
            </w:r>
          </w:p>
          <w:p w:rsidR="00703104" w:rsidRPr="00703104" w:rsidRDefault="000F562C" w:rsidP="007C6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случае пробоя изоляции, либо </w:t>
            </w:r>
            <w:r w:rsidR="00703104"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неудовлетворительных результатов испытаний)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опыта Х.Х. и К.З. генераторов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Испытание повышенным напряжением обмотки ротора генератора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Испыт./ген.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активных сопротивлений обмотки ротора и межполюсных соединений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C6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Измерение индуктивных сопротивлений обмотки ротора при испытаниях межвитковой изоляции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Измер./ген.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03104" w:rsidRPr="00703104" w:rsidTr="0049585D">
        <w:tc>
          <w:tcPr>
            <w:tcW w:w="665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47" w:type="dxa"/>
            <w:vAlign w:val="center"/>
          </w:tcPr>
          <w:p w:rsidR="00703104" w:rsidRPr="00703104" w:rsidRDefault="00703104" w:rsidP="0070310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Испытание электродвигателей (ГЭС-12, ГЭС-6), пендель-генератора. (ГЭС-12)</w:t>
            </w:r>
          </w:p>
        </w:tc>
        <w:tc>
          <w:tcPr>
            <w:tcW w:w="2268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</w:rPr>
              <w:t>Гидрогенератор</w:t>
            </w:r>
          </w:p>
        </w:tc>
        <w:tc>
          <w:tcPr>
            <w:tcW w:w="851" w:type="dxa"/>
            <w:vAlign w:val="center"/>
          </w:tcPr>
          <w:p w:rsidR="00703104" w:rsidRPr="00703104" w:rsidRDefault="00703104" w:rsidP="007C6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</w:tbl>
    <w:p w:rsidR="00323BAA" w:rsidRPr="00703104" w:rsidRDefault="00323BAA" w:rsidP="00E67715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sz w:val="24"/>
          <w:szCs w:val="24"/>
        </w:rPr>
      </w:pPr>
    </w:p>
    <w:p w:rsidR="00E67715" w:rsidRDefault="00E67715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72713" w:rsidRPr="00EF722A" w:rsidRDefault="00101875" w:rsidP="00E67715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EF72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722A" w:rsidRPr="00EF722A" w:rsidRDefault="00EF722A" w:rsidP="00E67715">
      <w:pPr>
        <w:ind w:left="-426" w:right="142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703104" w:rsidRPr="00E67715" w:rsidRDefault="00E67715" w:rsidP="00E67715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703104"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703104" w:rsidRPr="00E67715" w:rsidRDefault="00E67715" w:rsidP="00E67715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703104" w:rsidRPr="00E67715">
        <w:rPr>
          <w:rFonts w:ascii="Times New Roman" w:hAnsi="Times New Roman" w:cs="Times New Roman"/>
          <w:sz w:val="24"/>
          <w:szCs w:val="24"/>
        </w:rPr>
        <w:t xml:space="preserve">.2 Иметь свидетельство саморегулируемой организации (СРО) о допуске к работам (п.23.18 раздел </w:t>
      </w:r>
      <w:r w:rsidR="00703104" w:rsidRPr="00E6771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03104" w:rsidRPr="00E67715">
        <w:rPr>
          <w:rFonts w:ascii="Times New Roman" w:hAnsi="Times New Roman" w:cs="Times New Roman"/>
          <w:sz w:val="24"/>
          <w:szCs w:val="24"/>
        </w:rPr>
        <w:t xml:space="preserve"> «</w:t>
      </w:r>
      <w:r w:rsidR="00703104" w:rsidRPr="00E67715">
        <w:rPr>
          <w:rFonts w:ascii="Times New Roman" w:hAnsi="Times New Roman" w:cs="Times New Roman"/>
          <w:color w:val="000000"/>
          <w:sz w:val="24"/>
          <w:szCs w:val="24"/>
        </w:rPr>
        <w:t>Монтаж оборудования гидроэлектрических станций и иных гидротехнических сооружений» к Приказу Министерства Регионального развития РФ от 30.12.2009г. №624), которые оказывают влияние на безопасность оборудования, зданий, сооружений; объект не относится к особо опасным и технически сложным, уникальным объектам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33BBD" w:rsidRPr="00E67715" w:rsidRDefault="00EF722A" w:rsidP="00766F5D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</w:t>
      </w:r>
      <w:r w:rsidR="00135EB5" w:rsidRPr="00E67715">
        <w:rPr>
          <w:rFonts w:ascii="Times New Roman" w:hAnsi="Times New Roman" w:cs="Times New Roman"/>
          <w:sz w:val="24"/>
          <w:szCs w:val="24"/>
        </w:rPr>
        <w:t>.3</w:t>
      </w:r>
      <w:r w:rsidR="00C33BBD" w:rsidRPr="00E67715">
        <w:rPr>
          <w:rFonts w:ascii="Times New Roman" w:hAnsi="Times New Roman" w:cs="Times New Roman"/>
          <w:sz w:val="24"/>
          <w:szCs w:val="24"/>
        </w:rPr>
        <w:t>.</w:t>
      </w:r>
      <w:r w:rsidR="00E67715">
        <w:rPr>
          <w:rFonts w:ascii="Times New Roman" w:hAnsi="Times New Roman" w:cs="Times New Roman"/>
          <w:sz w:val="24"/>
          <w:szCs w:val="24"/>
        </w:rPr>
        <w:t>3</w:t>
      </w:r>
      <w:r w:rsidR="00C33BBD"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C33BBD" w:rsidRPr="00EF722A" w:rsidRDefault="00EF722A" w:rsidP="00766F5D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</w:t>
      </w:r>
      <w:r w:rsidR="00C33BBD" w:rsidRPr="00E67715">
        <w:rPr>
          <w:rFonts w:ascii="Times New Roman" w:hAnsi="Times New Roman" w:cs="Times New Roman"/>
          <w:sz w:val="24"/>
          <w:szCs w:val="24"/>
        </w:rPr>
        <w:t>.</w:t>
      </w:r>
      <w:r w:rsidRPr="00E67715">
        <w:rPr>
          <w:rFonts w:ascii="Times New Roman" w:hAnsi="Times New Roman" w:cs="Times New Roman"/>
          <w:sz w:val="24"/>
          <w:szCs w:val="24"/>
        </w:rPr>
        <w:t>3</w:t>
      </w:r>
      <w:r w:rsidR="00E67715">
        <w:rPr>
          <w:rFonts w:ascii="Times New Roman" w:hAnsi="Times New Roman" w:cs="Times New Roman"/>
          <w:sz w:val="24"/>
          <w:szCs w:val="24"/>
        </w:rPr>
        <w:t>.4</w:t>
      </w:r>
      <w:r w:rsidR="00C33BBD"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применяемых материалов и изделий требованиям ГОСТ и ТУ и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наличие сертификатов, удостоверяющих их качество;</w:t>
      </w:r>
    </w:p>
    <w:p w:rsidR="00C33BBD" w:rsidRPr="00EF722A" w:rsidRDefault="00EF722A" w:rsidP="00766F5D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="00E67715">
        <w:rPr>
          <w:rFonts w:ascii="Times New Roman" w:hAnsi="Times New Roman" w:cs="Times New Roman"/>
          <w:sz w:val="24"/>
          <w:szCs w:val="24"/>
        </w:rPr>
        <w:t>5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33BBD" w:rsidRPr="00EF722A" w:rsidRDefault="00EF722A" w:rsidP="00766F5D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C33BBD" w:rsidRPr="00EF722A">
        <w:rPr>
          <w:rFonts w:ascii="Times New Roman" w:hAnsi="Times New Roman" w:cs="Times New Roman"/>
          <w:sz w:val="24"/>
          <w:szCs w:val="24"/>
        </w:rPr>
        <w:t>.</w:t>
      </w:r>
      <w:r w:rsidR="00E67715">
        <w:rPr>
          <w:rFonts w:ascii="Times New Roman" w:hAnsi="Times New Roman" w:cs="Times New Roman"/>
          <w:sz w:val="24"/>
          <w:szCs w:val="24"/>
        </w:rPr>
        <w:t>6</w:t>
      </w:r>
      <w:r w:rsidR="00C33BBD"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</w:t>
      </w:r>
      <w:r w:rsidRPr="00EF722A">
        <w:rPr>
          <w:rFonts w:ascii="Times New Roman" w:hAnsi="Times New Roman" w:cs="Times New Roman"/>
          <w:sz w:val="24"/>
          <w:szCs w:val="24"/>
        </w:rPr>
        <w:t>дательства РФ и СЭМ ОАО «ТГК-1»</w:t>
      </w:r>
      <w:r w:rsidR="00703104">
        <w:rPr>
          <w:rFonts w:ascii="Times New Roman" w:hAnsi="Times New Roman" w:cs="Times New Roman"/>
          <w:sz w:val="24"/>
          <w:szCs w:val="24"/>
        </w:rPr>
        <w:t>;</w:t>
      </w:r>
    </w:p>
    <w:p w:rsidR="00EF722A" w:rsidRPr="00EF722A" w:rsidRDefault="00EF722A" w:rsidP="00766F5D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 w:rsidR="00135EB5">
        <w:rPr>
          <w:rFonts w:ascii="Times New Roman" w:hAnsi="Times New Roman" w:cs="Times New Roman"/>
          <w:sz w:val="24"/>
          <w:szCs w:val="24"/>
        </w:rPr>
        <w:t>.3</w:t>
      </w:r>
      <w:r w:rsidR="00E67715">
        <w:rPr>
          <w:rFonts w:ascii="Times New Roman" w:hAnsi="Times New Roman" w:cs="Times New Roman"/>
          <w:sz w:val="24"/>
          <w:szCs w:val="24"/>
        </w:rPr>
        <w:t>.7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 w:rsidR="00703104">
        <w:rPr>
          <w:rFonts w:ascii="Times New Roman" w:hAnsi="Times New Roman" w:cs="Times New Roman"/>
          <w:sz w:val="24"/>
          <w:szCs w:val="24"/>
        </w:rPr>
        <w:t>.</w:t>
      </w:r>
    </w:p>
    <w:p w:rsidR="00EF722A" w:rsidRPr="00EF722A" w:rsidRDefault="00EF722A" w:rsidP="00E67715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101875" w:rsidP="00E67715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F722A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F722A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EF722A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EF722A" w:rsidRPr="00EF722A" w:rsidRDefault="00135EB5" w:rsidP="00E67715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="00EF722A"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EF722A" w:rsidRPr="00EF722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по в</w:t>
      </w:r>
      <w:r w:rsidR="00313591">
        <w:rPr>
          <w:rFonts w:ascii="Times New Roman" w:hAnsi="Times New Roman" w:cs="Times New Roman"/>
          <w:sz w:val="24"/>
          <w:szCs w:val="24"/>
        </w:rPr>
        <w:t>ысоковольт</w:t>
      </w:r>
      <w:r>
        <w:rPr>
          <w:rFonts w:ascii="Times New Roman" w:hAnsi="Times New Roman" w:cs="Times New Roman"/>
          <w:sz w:val="24"/>
          <w:szCs w:val="24"/>
        </w:rPr>
        <w:t xml:space="preserve">ным испытаниям </w:t>
      </w:r>
      <w:r w:rsidR="00EF722A"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EF722A" w:rsidRPr="00EF722A" w:rsidRDefault="00EF722A" w:rsidP="00E67715">
      <w:pPr>
        <w:pStyle w:val="a3"/>
        <w:numPr>
          <w:ilvl w:val="2"/>
          <w:numId w:val="12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F4251B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703104" w:rsidRDefault="00E67715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="00703104" w:rsidRPr="002939F3">
        <w:t xml:space="preserve"> </w:t>
      </w:r>
      <w:r w:rsidR="00703104"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 и должны быть аттестованы как лица, имеющие допуск к работам по производству высоковольтных испытаний.</w:t>
      </w:r>
    </w:p>
    <w:p w:rsidR="00703104" w:rsidRDefault="00E67715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="00703104"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703104" w:rsidRPr="000D015A" w:rsidRDefault="00E67715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="00703104" w:rsidRPr="000D015A">
        <w:rPr>
          <w:rFonts w:ascii="Times New Roman" w:hAnsi="Times New Roman"/>
          <w:szCs w:val="24"/>
        </w:rPr>
        <w:t>Подрядчик должен о</w:t>
      </w:r>
      <w:r w:rsidR="00703104"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EF722A" w:rsidRPr="00EF722A" w:rsidRDefault="00EF722A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EF722A" w:rsidRPr="00EF722A" w:rsidRDefault="00135EB5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3.4.</w:t>
      </w:r>
      <w:r w:rsidR="00E67715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</w:t>
      </w:r>
      <w:r w:rsidR="00EF722A"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EF722A" w:rsidRPr="00EF722A" w:rsidRDefault="00EF722A" w:rsidP="00E67715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EF722A" w:rsidRPr="00EF722A" w:rsidRDefault="00EF722A" w:rsidP="00E67715">
      <w:pPr>
        <w:pStyle w:val="ab"/>
        <w:numPr>
          <w:ilvl w:val="0"/>
          <w:numId w:val="13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5" w:name="_GoBack"/>
      <w:bookmarkEnd w:id="5"/>
      <w:r w:rsidRPr="00EF722A">
        <w:rPr>
          <w:szCs w:val="24"/>
        </w:rPr>
        <w:t>СО 34.04.181-2003) Раздел 1.</w:t>
      </w:r>
    </w:p>
    <w:p w:rsidR="00EF722A" w:rsidRPr="00EF722A" w:rsidRDefault="00EF722A" w:rsidP="00E67715">
      <w:pPr>
        <w:pStyle w:val="ab"/>
        <w:numPr>
          <w:ilvl w:val="0"/>
          <w:numId w:val="13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EF722A" w:rsidRPr="00EF722A" w:rsidRDefault="00EF722A" w:rsidP="00E67715">
      <w:pPr>
        <w:pStyle w:val="2"/>
        <w:numPr>
          <w:ilvl w:val="0"/>
          <w:numId w:val="13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EF722A" w:rsidRPr="00EF722A" w:rsidRDefault="00EF722A" w:rsidP="00E67715">
      <w:pPr>
        <w:pStyle w:val="2"/>
        <w:numPr>
          <w:ilvl w:val="0"/>
          <w:numId w:val="13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EF722A" w:rsidRPr="00EF722A" w:rsidRDefault="00EF722A" w:rsidP="00E67715">
      <w:pPr>
        <w:pStyle w:val="ab"/>
        <w:numPr>
          <w:ilvl w:val="0"/>
          <w:numId w:val="13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EF722A" w:rsidRPr="00EF722A" w:rsidRDefault="00EF722A" w:rsidP="00E67715">
      <w:pPr>
        <w:pStyle w:val="ab"/>
        <w:numPr>
          <w:ilvl w:val="0"/>
          <w:numId w:val="13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Методических оценок технического состояния основного оборудования. (СТО 17330282.140.001-2006, Приложение И)</w:t>
      </w:r>
    </w:p>
    <w:p w:rsidR="00EF722A" w:rsidRPr="00EF722A" w:rsidRDefault="00EF722A" w:rsidP="00E67715">
      <w:pPr>
        <w:pStyle w:val="a3"/>
        <w:widowControl/>
        <w:suppressAutoHyphens/>
        <w:autoSpaceDE/>
        <w:autoSpaceDN/>
        <w:adjustRightInd/>
        <w:ind w:left="-426" w:right="142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572713" w:rsidRPr="00E67715" w:rsidRDefault="00101875" w:rsidP="00E67715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E67715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E67715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E677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F722A"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="00E67715" w:rsidRPr="00E67715">
        <w:rPr>
          <w:rFonts w:ascii="Times New Roman" w:hAnsi="Times New Roman"/>
          <w:color w:val="000000"/>
          <w:sz w:val="24"/>
          <w:szCs w:val="24"/>
        </w:rPr>
        <w:t>о результатах испытаний согласно СО 34.04.181-2003</w:t>
      </w:r>
      <w:r w:rsidR="00EF722A" w:rsidRPr="00E67715">
        <w:rPr>
          <w:rFonts w:ascii="Times New Roman" w:hAnsi="Times New Roman" w:cs="Times New Roman"/>
          <w:sz w:val="24"/>
          <w:szCs w:val="24"/>
        </w:rPr>
        <w:t>, в 2 экз.</w:t>
      </w:r>
      <w:r w:rsidR="00AB3888"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A56F88" w:rsidRDefault="00A56F88" w:rsidP="00E67715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70D7F" w:rsidRDefault="00670D7F" w:rsidP="00E67715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35EB5" w:rsidRPr="00EF722A" w:rsidRDefault="00135EB5" w:rsidP="00E67715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EF722A" w:rsidRDefault="00572713" w:rsidP="00EF722A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 w:rsidR="00135EB5"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="00C04B17"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135EB5">
        <w:rPr>
          <w:rFonts w:ascii="Times New Roman" w:hAnsi="Times New Roman" w:cs="Times New Roman"/>
          <w:sz w:val="24"/>
          <w:szCs w:val="24"/>
        </w:rPr>
        <w:t>Д.С. Видякин</w:t>
      </w:r>
    </w:p>
    <w:p w:rsidR="00572713" w:rsidRPr="00135EB5" w:rsidRDefault="00572713" w:rsidP="00EF722A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i/>
          <w:sz w:val="22"/>
          <w:szCs w:val="22"/>
        </w:rPr>
      </w:pPr>
      <w:r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="00C04B17"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135EB5">
        <w:rPr>
          <w:rFonts w:ascii="Times New Roman" w:hAnsi="Times New Roman" w:cs="Times New Roman"/>
          <w:i/>
          <w:sz w:val="22"/>
          <w:szCs w:val="22"/>
        </w:rPr>
        <w:t>(</w:t>
      </w:r>
      <w:r w:rsidR="00C04B17" w:rsidRPr="00135EB5">
        <w:rPr>
          <w:rFonts w:ascii="Times New Roman" w:hAnsi="Times New Roman" w:cs="Times New Roman"/>
          <w:i/>
          <w:sz w:val="22"/>
          <w:szCs w:val="22"/>
        </w:rPr>
        <w:t>подпись)</w:t>
      </w:r>
      <w:r w:rsidR="00C04B17" w:rsidRPr="00135EB5">
        <w:rPr>
          <w:rFonts w:ascii="Times New Roman" w:hAnsi="Times New Roman" w:cs="Times New Roman"/>
          <w:i/>
          <w:sz w:val="22"/>
          <w:szCs w:val="22"/>
        </w:rPr>
        <w:tab/>
      </w:r>
      <w:r w:rsidR="00135EB5" w:rsidRPr="00135EB5">
        <w:rPr>
          <w:rFonts w:ascii="Times New Roman" w:hAnsi="Times New Roman" w:cs="Times New Roman"/>
          <w:i/>
          <w:sz w:val="22"/>
          <w:szCs w:val="22"/>
        </w:rPr>
        <w:tab/>
      </w:r>
      <w:r w:rsidRPr="00135EB5">
        <w:rPr>
          <w:rFonts w:ascii="Times New Roman" w:hAnsi="Times New Roman" w:cs="Times New Roman"/>
          <w:i/>
          <w:sz w:val="22"/>
          <w:szCs w:val="22"/>
        </w:rPr>
        <w:t>(ИО Фамилия)</w:t>
      </w:r>
    </w:p>
    <w:p w:rsidR="002F099E" w:rsidRDefault="002F099E"/>
    <w:sectPr w:rsidR="002F099E" w:rsidSect="00E67715">
      <w:pgSz w:w="11906" w:h="16838"/>
      <w:pgMar w:top="567" w:right="42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76E" w:rsidRDefault="001D176E" w:rsidP="007F7681">
      <w:r>
        <w:separator/>
      </w:r>
    </w:p>
  </w:endnote>
  <w:endnote w:type="continuationSeparator" w:id="0">
    <w:p w:rsidR="001D176E" w:rsidRDefault="001D176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76E" w:rsidRDefault="001D176E" w:rsidP="007F7681">
      <w:r>
        <w:separator/>
      </w:r>
    </w:p>
  </w:footnote>
  <w:footnote w:type="continuationSeparator" w:id="0">
    <w:p w:rsidR="001D176E" w:rsidRDefault="001D176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C65328"/>
    <w:multiLevelType w:val="hybridMultilevel"/>
    <w:tmpl w:val="698C7FEA"/>
    <w:lvl w:ilvl="0" w:tplc="AE6C05C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3B130E52"/>
    <w:multiLevelType w:val="hybridMultilevel"/>
    <w:tmpl w:val="17489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9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91FA6"/>
    <w:rsid w:val="00097079"/>
    <w:rsid w:val="000A344B"/>
    <w:rsid w:val="000F562C"/>
    <w:rsid w:val="000F7DF8"/>
    <w:rsid w:val="00101875"/>
    <w:rsid w:val="00135EB5"/>
    <w:rsid w:val="001A4E90"/>
    <w:rsid w:val="001D176E"/>
    <w:rsid w:val="001F3C45"/>
    <w:rsid w:val="002067EB"/>
    <w:rsid w:val="002568ED"/>
    <w:rsid w:val="002F099E"/>
    <w:rsid w:val="00313591"/>
    <w:rsid w:val="00317D90"/>
    <w:rsid w:val="00323BAA"/>
    <w:rsid w:val="0033656B"/>
    <w:rsid w:val="00337059"/>
    <w:rsid w:val="003968BF"/>
    <w:rsid w:val="003A1CC0"/>
    <w:rsid w:val="003D0FAD"/>
    <w:rsid w:val="00405769"/>
    <w:rsid w:val="00557E1B"/>
    <w:rsid w:val="00566185"/>
    <w:rsid w:val="00572713"/>
    <w:rsid w:val="006056A8"/>
    <w:rsid w:val="00670D7F"/>
    <w:rsid w:val="0068415D"/>
    <w:rsid w:val="00697D37"/>
    <w:rsid w:val="00703104"/>
    <w:rsid w:val="00752234"/>
    <w:rsid w:val="00766F5D"/>
    <w:rsid w:val="007774FA"/>
    <w:rsid w:val="007F60D8"/>
    <w:rsid w:val="007F7681"/>
    <w:rsid w:val="00825AEA"/>
    <w:rsid w:val="0083251E"/>
    <w:rsid w:val="00845CBA"/>
    <w:rsid w:val="009037D7"/>
    <w:rsid w:val="00931DB2"/>
    <w:rsid w:val="00964C34"/>
    <w:rsid w:val="009D60AD"/>
    <w:rsid w:val="00A56F88"/>
    <w:rsid w:val="00AB3888"/>
    <w:rsid w:val="00AC44A3"/>
    <w:rsid w:val="00AD4C3B"/>
    <w:rsid w:val="00AD6CF9"/>
    <w:rsid w:val="00B30F08"/>
    <w:rsid w:val="00B45092"/>
    <w:rsid w:val="00C04B17"/>
    <w:rsid w:val="00C33BBD"/>
    <w:rsid w:val="00C34CE5"/>
    <w:rsid w:val="00D25273"/>
    <w:rsid w:val="00D522D9"/>
    <w:rsid w:val="00D612F6"/>
    <w:rsid w:val="00D6458F"/>
    <w:rsid w:val="00E67715"/>
    <w:rsid w:val="00ED12D7"/>
    <w:rsid w:val="00EF722A"/>
    <w:rsid w:val="00F4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71911-845A-4A9D-8887-E8716FAF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EF722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F722A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EF722A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EF722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AAA97-6136-47DA-AD16-06575546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Харламова Елена Викторовна</cp:lastModifiedBy>
  <cp:revision>30</cp:revision>
  <cp:lastPrinted>2013-11-11T09:53:00Z</cp:lastPrinted>
  <dcterms:created xsi:type="dcterms:W3CDTF">2013-09-06T06:45:00Z</dcterms:created>
  <dcterms:modified xsi:type="dcterms:W3CDTF">2013-11-11T10:31:00Z</dcterms:modified>
</cp:coreProperties>
</file>